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DF" w:rsidRPr="009658DF" w:rsidRDefault="009658DF" w:rsidP="009658DF">
      <w:pPr>
        <w:spacing w:after="0" w:line="240" w:lineRule="auto"/>
        <w:rPr>
          <w:rFonts w:ascii="Times New Roman" w:eastAsia="Times New Roman" w:hAnsi="Times New Roman" w:cs="Times New Roman"/>
          <w:sz w:val="24"/>
          <w:szCs w:val="24"/>
          <w:lang w:eastAsia="pl-PL"/>
        </w:rPr>
      </w:pPr>
    </w:p>
    <w:p w:rsidR="009658DF" w:rsidRPr="009658DF" w:rsidRDefault="009658DF" w:rsidP="009658DF">
      <w:pPr>
        <w:spacing w:before="100" w:beforeAutospacing="1" w:after="240"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Przysucha: Świadczenie usług pralniczych z użyczeniem pościeli i bielizny szpitalnej dla SPZZOZ w Przysusze</w:t>
      </w:r>
      <w:r w:rsidRPr="009658DF">
        <w:rPr>
          <w:rFonts w:ascii="Times New Roman" w:eastAsia="Times New Roman" w:hAnsi="Times New Roman" w:cs="Times New Roman"/>
          <w:sz w:val="24"/>
          <w:szCs w:val="24"/>
          <w:lang w:eastAsia="pl-PL"/>
        </w:rPr>
        <w:br/>
      </w:r>
      <w:r w:rsidRPr="009658DF">
        <w:rPr>
          <w:rFonts w:ascii="Times New Roman" w:eastAsia="Times New Roman" w:hAnsi="Times New Roman" w:cs="Times New Roman"/>
          <w:b/>
          <w:bCs/>
          <w:sz w:val="24"/>
          <w:szCs w:val="24"/>
          <w:lang w:eastAsia="pl-PL"/>
        </w:rPr>
        <w:t>Numer ogłoszenia: 130314 - 2016; data zamieszczenia: 23.05.2016</w:t>
      </w:r>
      <w:r w:rsidRPr="009658DF">
        <w:rPr>
          <w:rFonts w:ascii="Times New Roman" w:eastAsia="Times New Roman" w:hAnsi="Times New Roman" w:cs="Times New Roman"/>
          <w:sz w:val="24"/>
          <w:szCs w:val="24"/>
          <w:lang w:eastAsia="pl-PL"/>
        </w:rPr>
        <w:br/>
        <w:t>OGŁOSZENIE O UDZIELENIU ZAMÓWIENIA - Usługi</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Zamieszczanie ogłoszenia:</w:t>
      </w:r>
      <w:r w:rsidRPr="009658DF">
        <w:rPr>
          <w:rFonts w:ascii="Times New Roman" w:eastAsia="Times New Roman" w:hAnsi="Times New Roman" w:cs="Times New Roman"/>
          <w:sz w:val="24"/>
          <w:szCs w:val="24"/>
          <w:lang w:eastAsia="pl-PL"/>
        </w:rPr>
        <w:t xml:space="preserve"> obowiązkowe.</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Ogłoszenie dotyczy:</w:t>
      </w:r>
      <w:r w:rsidRPr="009658DF">
        <w:rPr>
          <w:rFonts w:ascii="Times New Roman" w:eastAsia="Times New Roman" w:hAnsi="Times New Roman" w:cs="Times New Roman"/>
          <w:sz w:val="24"/>
          <w:szCs w:val="24"/>
          <w:lang w:eastAsia="pl-PL"/>
        </w:rPr>
        <w:t xml:space="preserve"> zamówienia publicznego.</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Czy zamówienie było przedmiotem ogłoszenia w Biuletynie Zamówień Publicznych:</w:t>
      </w:r>
      <w:r w:rsidRPr="009658DF">
        <w:rPr>
          <w:rFonts w:ascii="Times New Roman" w:eastAsia="Times New Roman" w:hAnsi="Times New Roman" w:cs="Times New Roman"/>
          <w:sz w:val="24"/>
          <w:szCs w:val="24"/>
          <w:lang w:eastAsia="pl-PL"/>
        </w:rPr>
        <w:t xml:space="preserve"> tak, numer ogłoszenia w BZP: 117806 - 2016r.</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Czy w Biuletynie Zamówień Publicznych zostało zamieszczone ogłoszenie o zmianie ogłoszenia:</w:t>
      </w:r>
      <w:r w:rsidRPr="009658DF">
        <w:rPr>
          <w:rFonts w:ascii="Times New Roman" w:eastAsia="Times New Roman" w:hAnsi="Times New Roman" w:cs="Times New Roman"/>
          <w:sz w:val="24"/>
          <w:szCs w:val="24"/>
          <w:lang w:eastAsia="pl-PL"/>
        </w:rPr>
        <w:t xml:space="preserve"> nie.</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sz w:val="24"/>
          <w:szCs w:val="24"/>
          <w:lang w:eastAsia="pl-PL"/>
        </w:rPr>
        <w:t>SEKCJA I: ZAMAWIAJĄCY</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 1) NAZWA I ADRES:</w:t>
      </w:r>
      <w:r w:rsidRPr="009658DF">
        <w:rPr>
          <w:rFonts w:ascii="Times New Roman" w:eastAsia="Times New Roman" w:hAnsi="Times New Roman" w:cs="Times New Roman"/>
          <w:sz w:val="24"/>
          <w:szCs w:val="24"/>
          <w:lang w:eastAsia="pl-PL"/>
        </w:rPr>
        <w:t xml:space="preserve"> Samodzielny Publiczny Zespół Zakładów Opieki Zdrowotnej w Przysusze, Aleja Jana Pawła II 9A, 26-400 Przysucha, woj. mazowieckie, tel. 048 3833505, faks 048 3833504.</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 2) RODZAJ ZAMAWIAJĄCEGO:</w:t>
      </w:r>
      <w:r w:rsidRPr="009658DF">
        <w:rPr>
          <w:rFonts w:ascii="Times New Roman" w:eastAsia="Times New Roman" w:hAnsi="Times New Roman" w:cs="Times New Roman"/>
          <w:sz w:val="24"/>
          <w:szCs w:val="24"/>
          <w:lang w:eastAsia="pl-PL"/>
        </w:rPr>
        <w:t xml:space="preserve"> Samodzielny publiczny zakład opieki zdrowotnej.</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sz w:val="24"/>
          <w:szCs w:val="24"/>
          <w:lang w:eastAsia="pl-PL"/>
        </w:rPr>
        <w:t>SEKCJA II: PRZEDMIOT ZAMÓWIENIA</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II.1) Nazwa nadana zamówieniu przez zamawiającego:</w:t>
      </w:r>
      <w:r w:rsidRPr="009658DF">
        <w:rPr>
          <w:rFonts w:ascii="Times New Roman" w:eastAsia="Times New Roman" w:hAnsi="Times New Roman" w:cs="Times New Roman"/>
          <w:sz w:val="24"/>
          <w:szCs w:val="24"/>
          <w:lang w:eastAsia="pl-PL"/>
        </w:rPr>
        <w:t xml:space="preserve"> Świadczenie usług pralniczych z użyczeniem pościeli i bielizny szpitalnej dla SPZZOZ w Przysusze.</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II.2) Rodzaj zamówienia:</w:t>
      </w:r>
      <w:r w:rsidRPr="009658DF">
        <w:rPr>
          <w:rFonts w:ascii="Times New Roman" w:eastAsia="Times New Roman" w:hAnsi="Times New Roman" w:cs="Times New Roman"/>
          <w:sz w:val="24"/>
          <w:szCs w:val="24"/>
          <w:lang w:eastAsia="pl-PL"/>
        </w:rPr>
        <w:t xml:space="preserve"> Usługi.</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II.3) Określenie przedmiotu zamówienia:</w:t>
      </w:r>
      <w:r w:rsidRPr="009658DF">
        <w:rPr>
          <w:rFonts w:ascii="Times New Roman" w:eastAsia="Times New Roman" w:hAnsi="Times New Roman" w:cs="Times New Roman"/>
          <w:sz w:val="24"/>
          <w:szCs w:val="24"/>
          <w:lang w:eastAsia="pl-PL"/>
        </w:rPr>
        <w:t xml:space="preserve"> : Przedmiotem zamówienia jest świadczenie kompleksowej usługi w zakresie prania, prasowania, czyszczenia na sucho, dezynfekcji, wynajmu oraz transportu bielizny szpitalnej wraz z załadunkiem i rozładunkiem. Usługi wykonywane będą w pomieszczeniach oraz przy użyciu maszyn i środków piorących Wykonawcy; pralnia lub pralnie, w której(</w:t>
      </w:r>
      <w:proofErr w:type="spellStart"/>
      <w:r w:rsidRPr="009658DF">
        <w:rPr>
          <w:rFonts w:ascii="Times New Roman" w:eastAsia="Times New Roman" w:hAnsi="Times New Roman" w:cs="Times New Roman"/>
          <w:sz w:val="24"/>
          <w:szCs w:val="24"/>
          <w:lang w:eastAsia="pl-PL"/>
        </w:rPr>
        <w:t>ych</w:t>
      </w:r>
      <w:proofErr w:type="spellEnd"/>
      <w:r w:rsidRPr="009658DF">
        <w:rPr>
          <w:rFonts w:ascii="Times New Roman" w:eastAsia="Times New Roman" w:hAnsi="Times New Roman" w:cs="Times New Roman"/>
          <w:sz w:val="24"/>
          <w:szCs w:val="24"/>
          <w:lang w:eastAsia="pl-PL"/>
        </w:rPr>
        <w:t xml:space="preserve">) wykonywane będą usługi winny, posiadać zezwolenie właściwego organu sanitarno-epidemiologicznego na pranie bielizny szpitalnej. Wykonawca zobowiązany jest do dezynfekcji chemiczno-termicznej oraz prania, rozumianych jako kompletny proces technologiczny obejmujący przygotowanie, pranie właściwe i obróbkę po praniu. Wykonanie usługi polegać będzie na: 1)Wynajmie bielizny szpitalnej posiadającej trwałe oznakowanie, 2) Odbiorze od Zamawiającego brudnej bielizny szpitalnej wynajmowanej i własnej oraz innego asortymentu do prania. 3)Czyszczeniu i praniu, 4)Suszeniu, 5)Maglowaniu i prasowaniu, 6)Segregowaniu, pakowaniu, 7)Wykonywaniu drobnych napraw: przyszywaniu guzików (wymiana lub uzupełnienie braków), troczków, zszywaniu, cerowaniu, naprawie lub wymianie zamków błyskawicznych, zatrzasków, itp.), 8)Stosowaniu technologii prania zgodnej z zaleceniem nadzoru sanitarno-epidemiologicznego w odniesieniu do poszczególnych jednostek organizacyjnych Zamawiającego 9)Dostarczaniu upranej bielizny szpitalnej wynajmowanej i własnej oraz innego asortymentu Zamawiającemu wraz z wniesieniem jej do wskazanego miejsca dwa razy </w:t>
      </w:r>
      <w:r w:rsidRPr="009658DF">
        <w:rPr>
          <w:rFonts w:ascii="Times New Roman" w:eastAsia="Times New Roman" w:hAnsi="Times New Roman" w:cs="Times New Roman"/>
          <w:sz w:val="24"/>
          <w:szCs w:val="24"/>
          <w:lang w:eastAsia="pl-PL"/>
        </w:rPr>
        <w:lastRenderedPageBreak/>
        <w:t>w tygodniu w ustalone z Zamawiającym dni. Koszty transportu muszą być wliczone w cenę 1kg prania 10)Prowadzeniu dezynfekcji materacy, łóżek szpitalnych itp., w komorze dezynfekcyjnej,</w:t>
      </w:r>
      <w:r>
        <w:rPr>
          <w:rFonts w:ascii="Times New Roman" w:eastAsia="Times New Roman" w:hAnsi="Times New Roman" w:cs="Times New Roman"/>
          <w:sz w:val="24"/>
          <w:szCs w:val="24"/>
          <w:lang w:eastAsia="pl-PL"/>
        </w:rPr>
        <w:t xml:space="preserve"> </w:t>
      </w:r>
      <w:r w:rsidRPr="009658DF">
        <w:rPr>
          <w:rFonts w:ascii="Times New Roman" w:eastAsia="Times New Roman" w:hAnsi="Times New Roman" w:cs="Times New Roman"/>
          <w:sz w:val="24"/>
          <w:szCs w:val="24"/>
          <w:lang w:eastAsia="pl-PL"/>
        </w:rPr>
        <w:t xml:space="preserve">skuteczność procesu powinna być potwierdzona przez właściwy organ Państwowej Inspekcji Sanitarnej 11)Wykonawca będzie prowadził monitoring czystości mikrobiologicznej w pralni realizującej zamówienie w ten sposób, że: a)będzie wykonywał badania czystości mikrobiologicznej bielizny czystej nie rzadziej niż raz w miesiącu, b)będzie wykonywał badania czystości mikrobiologicznej komory dezynfekcyjnej nie rzadziej niż jeden raz na trzy miesiące oraz badanie potwierdzające skuteczność procesu dezynfekcji nie rzadziej niż jeden raz na miesiąc, c)będzie wykonywał badania czystości mikrobiologicznej komory załadunkowej samochodu transportującego czystą bieliznę zamawiającego nie rzadziej niż jeden raz na miesiąc. 12)Środki piorące i dezynfekcyjne używane do wykonania zamówienia muszą posiadać atest PZH, 13)Użyczona pościel szpitalna musi posiadać gramaturę minimum 180 g/m2 i temperaturę prania od 45 do 950C oraz możliwość sterylizacji, 14)Użyczona pościel i bielizna szpitalna stanowi własność Wykonawcy a po skończonym okresie umowy przechodzi na własność Zamawiającego. 15)Wykaz użyczonego asortymentu stanowić będzie integralną część umowy na podstawie protokołu przekazania. 16)Użyczenie asortymentu określonego w niniejszej umowie nastąpi w ciągu maksymalnie 7 dni od daty obowiązywania umowy. 17)Usługi muszą być wykonywane z zachowaniem przepisów obowiązujących w ochronie zdrowia, a zwłaszcza z zachowaniem obowiązujących reżimów sanitarnych. 18) Za wykonanie usług zgodnie z wymaganiami Wykonawca ponosił będzie odpowiedzialność przed Zamawiającym oraz przed uprawnionymi organami kontroli zewnętrznej. 19)Przewidywane miesięczne ilości prania: a)asortyment Zamawiającego - ok. 1300 kg, b)asortyment użyczony - ok. 100 kg.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9658DF">
        <w:rPr>
          <w:rFonts w:ascii="Times New Roman" w:eastAsia="Times New Roman" w:hAnsi="Times New Roman" w:cs="Times New Roman"/>
          <w:sz w:val="24"/>
          <w:szCs w:val="24"/>
          <w:lang w:eastAsia="pl-PL"/>
        </w:rPr>
        <w:t>techniczno</w:t>
      </w:r>
      <w:proofErr w:type="spellEnd"/>
      <w:r w:rsidRPr="009658DF">
        <w:rPr>
          <w:rFonts w:ascii="Times New Roman" w:eastAsia="Times New Roman" w:hAnsi="Times New Roman" w:cs="Times New Roman"/>
          <w:sz w:val="24"/>
          <w:szCs w:val="24"/>
          <w:lang w:eastAsia="pl-PL"/>
        </w:rPr>
        <w:t xml:space="preserve"> /</w:t>
      </w:r>
      <w:proofErr w:type="spellStart"/>
      <w:r w:rsidRPr="009658DF">
        <w:rPr>
          <w:rFonts w:ascii="Times New Roman" w:eastAsia="Times New Roman" w:hAnsi="Times New Roman" w:cs="Times New Roman"/>
          <w:sz w:val="24"/>
          <w:szCs w:val="24"/>
          <w:lang w:eastAsia="pl-PL"/>
        </w:rPr>
        <w:t>eksploatacyjno</w:t>
      </w:r>
      <w:proofErr w:type="spellEnd"/>
      <w:r w:rsidRPr="009658DF">
        <w:rPr>
          <w:rFonts w:ascii="Times New Roman" w:eastAsia="Times New Roman" w:hAnsi="Times New Roman" w:cs="Times New Roman"/>
          <w:sz w:val="24"/>
          <w:szCs w:val="24"/>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II.4) Wspólny Słownik Zamówień (CPV):</w:t>
      </w:r>
      <w:r w:rsidRPr="009658DF">
        <w:rPr>
          <w:rFonts w:ascii="Times New Roman" w:eastAsia="Times New Roman" w:hAnsi="Times New Roman" w:cs="Times New Roman"/>
          <w:sz w:val="24"/>
          <w:szCs w:val="24"/>
          <w:lang w:eastAsia="pl-PL"/>
        </w:rPr>
        <w:t xml:space="preserve"> 98.32.00.00-9, 98.31.10.00-6, 98.31.50.00-4, 50.83.00.00-2.</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sz w:val="24"/>
          <w:szCs w:val="24"/>
          <w:lang w:eastAsia="pl-PL"/>
        </w:rPr>
        <w:t>SEKCJA III: PROCEDURA</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III.1) TRYB UDZIELENIA ZAMÓWIENIA:</w:t>
      </w:r>
      <w:r w:rsidRPr="009658DF">
        <w:rPr>
          <w:rFonts w:ascii="Times New Roman" w:eastAsia="Times New Roman" w:hAnsi="Times New Roman" w:cs="Times New Roman"/>
          <w:sz w:val="24"/>
          <w:szCs w:val="24"/>
          <w:lang w:eastAsia="pl-PL"/>
        </w:rPr>
        <w:t xml:space="preserve"> Przetarg nieograniczony</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III.2) INFORMACJE ADMINISTRACYJNE</w:t>
      </w:r>
    </w:p>
    <w:p w:rsidR="009658DF" w:rsidRPr="009658DF" w:rsidRDefault="009658DF" w:rsidP="009658D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Zamówienie dotyczy projektu/programu finansowanego ze środków Unii Europejskiej:</w:t>
      </w:r>
      <w:r w:rsidRPr="009658DF">
        <w:rPr>
          <w:rFonts w:ascii="Times New Roman" w:eastAsia="Times New Roman" w:hAnsi="Times New Roman" w:cs="Times New Roman"/>
          <w:sz w:val="24"/>
          <w:szCs w:val="24"/>
          <w:lang w:eastAsia="pl-PL"/>
        </w:rPr>
        <w:t xml:space="preserve"> nie</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sz w:val="24"/>
          <w:szCs w:val="24"/>
          <w:lang w:eastAsia="pl-PL"/>
        </w:rPr>
        <w:t>SEKCJA IV: UDZIELENIE ZAMÓWIENIA</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IV.1) DATA UDZIELENIA ZAMÓWIENIA:</w:t>
      </w:r>
      <w:r w:rsidRPr="009658DF">
        <w:rPr>
          <w:rFonts w:ascii="Times New Roman" w:eastAsia="Times New Roman" w:hAnsi="Times New Roman" w:cs="Times New Roman"/>
          <w:sz w:val="24"/>
          <w:szCs w:val="24"/>
          <w:lang w:eastAsia="pl-PL"/>
        </w:rPr>
        <w:t xml:space="preserve"> 20.05.2016.</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IV.2) LICZBA OTRZYMANYCH OFERT:</w:t>
      </w:r>
      <w:r w:rsidRPr="009658DF">
        <w:rPr>
          <w:rFonts w:ascii="Times New Roman" w:eastAsia="Times New Roman" w:hAnsi="Times New Roman" w:cs="Times New Roman"/>
          <w:sz w:val="24"/>
          <w:szCs w:val="24"/>
          <w:lang w:eastAsia="pl-PL"/>
        </w:rPr>
        <w:t xml:space="preserve"> 1.</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IV.3) LICZBA ODRZUCONYCH OFERT:</w:t>
      </w:r>
      <w:r w:rsidRPr="009658DF">
        <w:rPr>
          <w:rFonts w:ascii="Times New Roman" w:eastAsia="Times New Roman" w:hAnsi="Times New Roman" w:cs="Times New Roman"/>
          <w:sz w:val="24"/>
          <w:szCs w:val="24"/>
          <w:lang w:eastAsia="pl-PL"/>
        </w:rPr>
        <w:t xml:space="preserve"> 0.</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lastRenderedPageBreak/>
        <w:t>IV.4) NAZWA I ADRES WYKONAWCY, KTÓREMU UDZIELONO ZAMÓWIENIA:</w:t>
      </w:r>
    </w:p>
    <w:p w:rsidR="009658DF" w:rsidRPr="009658DF" w:rsidRDefault="009658DF" w:rsidP="009658D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sz w:val="24"/>
          <w:szCs w:val="24"/>
          <w:lang w:eastAsia="pl-PL"/>
        </w:rPr>
        <w:t xml:space="preserve">TOM-MARG ZPCH Sp. z o.o., </w:t>
      </w:r>
      <w:proofErr w:type="spellStart"/>
      <w:r w:rsidRPr="009658DF">
        <w:rPr>
          <w:rFonts w:ascii="Times New Roman" w:eastAsia="Times New Roman" w:hAnsi="Times New Roman" w:cs="Times New Roman"/>
          <w:sz w:val="24"/>
          <w:szCs w:val="24"/>
          <w:lang w:eastAsia="pl-PL"/>
        </w:rPr>
        <w:t>ul.Płk</w:t>
      </w:r>
      <w:proofErr w:type="spellEnd"/>
      <w:r w:rsidRPr="009658DF">
        <w:rPr>
          <w:rFonts w:ascii="Times New Roman" w:eastAsia="Times New Roman" w:hAnsi="Times New Roman" w:cs="Times New Roman"/>
          <w:sz w:val="24"/>
          <w:szCs w:val="24"/>
          <w:lang w:eastAsia="pl-PL"/>
        </w:rPr>
        <w:t xml:space="preserve"> St. Dąbka 16, 30-732 Kraków, kraj/woj. małopolskie.</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IV.5) Szacunkowa wartość zamówienia</w:t>
      </w:r>
      <w:r w:rsidRPr="009658DF">
        <w:rPr>
          <w:rFonts w:ascii="Times New Roman" w:eastAsia="Times New Roman" w:hAnsi="Times New Roman" w:cs="Times New Roman"/>
          <w:i/>
          <w:iCs/>
          <w:sz w:val="24"/>
          <w:szCs w:val="24"/>
          <w:lang w:eastAsia="pl-PL"/>
        </w:rPr>
        <w:t xml:space="preserve"> (bez VAT)</w:t>
      </w:r>
      <w:r w:rsidRPr="009658DF">
        <w:rPr>
          <w:rFonts w:ascii="Times New Roman" w:eastAsia="Times New Roman" w:hAnsi="Times New Roman" w:cs="Times New Roman"/>
          <w:sz w:val="24"/>
          <w:szCs w:val="24"/>
          <w:lang w:eastAsia="pl-PL"/>
        </w:rPr>
        <w:t>: 130081,30 PLN.</w:t>
      </w:r>
    </w:p>
    <w:p w:rsidR="009658DF" w:rsidRPr="009658DF" w:rsidRDefault="009658DF" w:rsidP="009658DF">
      <w:p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IV.6) INFORMACJA O CENIE WYBRANEJ OFERTY ORAZ O OFERTACH Z NAJNIŻSZĄ I NAJWYŻSZĄ CENĄ</w:t>
      </w:r>
    </w:p>
    <w:p w:rsidR="009658DF" w:rsidRPr="009658DF" w:rsidRDefault="009658DF" w:rsidP="009658D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Cena wybranej oferty:</w:t>
      </w:r>
      <w:r w:rsidRPr="009658DF">
        <w:rPr>
          <w:rFonts w:ascii="Times New Roman" w:eastAsia="Times New Roman" w:hAnsi="Times New Roman" w:cs="Times New Roman"/>
          <w:sz w:val="24"/>
          <w:szCs w:val="24"/>
          <w:lang w:eastAsia="pl-PL"/>
        </w:rPr>
        <w:t xml:space="preserve"> 181548,00 </w:t>
      </w:r>
    </w:p>
    <w:p w:rsidR="009658DF" w:rsidRPr="009658DF" w:rsidRDefault="009658DF" w:rsidP="009658D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Oferta z najniższą ceną:</w:t>
      </w:r>
      <w:r w:rsidRPr="009658DF">
        <w:rPr>
          <w:rFonts w:ascii="Times New Roman" w:eastAsia="Times New Roman" w:hAnsi="Times New Roman" w:cs="Times New Roman"/>
          <w:sz w:val="24"/>
          <w:szCs w:val="24"/>
          <w:lang w:eastAsia="pl-PL"/>
        </w:rPr>
        <w:t xml:space="preserve"> 181548,00</w:t>
      </w:r>
      <w:r w:rsidRPr="009658DF">
        <w:rPr>
          <w:rFonts w:ascii="Times New Roman" w:eastAsia="Times New Roman" w:hAnsi="Times New Roman" w:cs="Times New Roman"/>
          <w:b/>
          <w:bCs/>
          <w:sz w:val="24"/>
          <w:szCs w:val="24"/>
          <w:lang w:eastAsia="pl-PL"/>
        </w:rPr>
        <w:t xml:space="preserve"> / Oferta z najwyższą ceną:</w:t>
      </w:r>
      <w:r w:rsidRPr="009658DF">
        <w:rPr>
          <w:rFonts w:ascii="Times New Roman" w:eastAsia="Times New Roman" w:hAnsi="Times New Roman" w:cs="Times New Roman"/>
          <w:sz w:val="24"/>
          <w:szCs w:val="24"/>
          <w:lang w:eastAsia="pl-PL"/>
        </w:rPr>
        <w:t xml:space="preserve"> 181548,00 </w:t>
      </w:r>
    </w:p>
    <w:p w:rsidR="009658DF" w:rsidRPr="009658DF" w:rsidRDefault="009658DF" w:rsidP="009658D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658DF">
        <w:rPr>
          <w:rFonts w:ascii="Times New Roman" w:eastAsia="Times New Roman" w:hAnsi="Times New Roman" w:cs="Times New Roman"/>
          <w:b/>
          <w:bCs/>
          <w:sz w:val="24"/>
          <w:szCs w:val="24"/>
          <w:lang w:eastAsia="pl-PL"/>
        </w:rPr>
        <w:t>Waluta:</w:t>
      </w:r>
      <w:r w:rsidRPr="009658DF">
        <w:rPr>
          <w:rFonts w:ascii="Times New Roman" w:eastAsia="Times New Roman" w:hAnsi="Times New Roman" w:cs="Times New Roman"/>
          <w:sz w:val="24"/>
          <w:szCs w:val="24"/>
          <w:lang w:eastAsia="pl-PL"/>
        </w:rPr>
        <w:t xml:space="preserve"> PLN .</w:t>
      </w:r>
    </w:p>
    <w:p w:rsidR="009658DF" w:rsidRPr="009658DF" w:rsidRDefault="009658DF" w:rsidP="009658DF">
      <w:pPr>
        <w:spacing w:after="0" w:line="240" w:lineRule="auto"/>
        <w:rPr>
          <w:rFonts w:ascii="Times New Roman" w:eastAsia="Times New Roman" w:hAnsi="Times New Roman" w:cs="Times New Roman"/>
          <w:sz w:val="24"/>
          <w:szCs w:val="24"/>
          <w:lang w:eastAsia="pl-PL"/>
        </w:rPr>
      </w:pPr>
    </w:p>
    <w:p w:rsidR="009658DF" w:rsidRPr="009658DF" w:rsidRDefault="009658DF" w:rsidP="009658DF">
      <w:pPr>
        <w:spacing w:after="0" w:line="240" w:lineRule="auto"/>
        <w:rPr>
          <w:rFonts w:ascii="Times New Roman" w:eastAsia="Times New Roman" w:hAnsi="Times New Roman" w:cs="Times New Roman"/>
          <w:sz w:val="24"/>
          <w:szCs w:val="24"/>
          <w:lang w:eastAsia="pl-PL"/>
        </w:rPr>
      </w:pPr>
    </w:p>
    <w:p w:rsidR="00F95439" w:rsidRPr="009658DF" w:rsidRDefault="009658DF" w:rsidP="009658DF">
      <w:pPr>
        <w:ind w:left="3540"/>
        <w:jc w:val="center"/>
        <w:rPr>
          <w:rFonts w:ascii="Times New Roman" w:hAnsi="Times New Roman" w:cs="Times New Roman"/>
          <w:sz w:val="24"/>
          <w:szCs w:val="24"/>
        </w:rPr>
      </w:pPr>
      <w:bookmarkStart w:id="0" w:name="_GoBack"/>
      <w:bookmarkEnd w:id="0"/>
      <w:r w:rsidRPr="009658DF">
        <w:rPr>
          <w:rFonts w:ascii="Times New Roman" w:hAnsi="Times New Roman" w:cs="Times New Roman"/>
          <w:sz w:val="24"/>
          <w:szCs w:val="24"/>
        </w:rPr>
        <w:t>Dyrektor SPZZOZ w Przysusze</w:t>
      </w:r>
    </w:p>
    <w:p w:rsidR="009658DF" w:rsidRPr="009658DF" w:rsidRDefault="009658DF" w:rsidP="009658DF">
      <w:pPr>
        <w:ind w:left="3540"/>
        <w:jc w:val="center"/>
        <w:rPr>
          <w:rFonts w:ascii="Times New Roman" w:hAnsi="Times New Roman" w:cs="Times New Roman"/>
          <w:sz w:val="24"/>
          <w:szCs w:val="24"/>
        </w:rPr>
      </w:pPr>
      <w:r w:rsidRPr="009658DF">
        <w:rPr>
          <w:rFonts w:ascii="Times New Roman" w:hAnsi="Times New Roman" w:cs="Times New Roman"/>
          <w:sz w:val="24"/>
          <w:szCs w:val="24"/>
        </w:rPr>
        <w:t>lek.</w:t>
      </w:r>
      <w:r>
        <w:rPr>
          <w:rFonts w:ascii="Times New Roman" w:hAnsi="Times New Roman" w:cs="Times New Roman"/>
          <w:sz w:val="24"/>
          <w:szCs w:val="24"/>
        </w:rPr>
        <w:t xml:space="preserve"> </w:t>
      </w:r>
      <w:r w:rsidRPr="009658DF">
        <w:rPr>
          <w:rFonts w:ascii="Times New Roman" w:hAnsi="Times New Roman" w:cs="Times New Roman"/>
          <w:sz w:val="24"/>
          <w:szCs w:val="24"/>
        </w:rPr>
        <w:t>med.</w:t>
      </w:r>
      <w:r>
        <w:rPr>
          <w:rFonts w:ascii="Times New Roman" w:hAnsi="Times New Roman" w:cs="Times New Roman"/>
          <w:sz w:val="24"/>
          <w:szCs w:val="24"/>
        </w:rPr>
        <w:t xml:space="preserve"> </w:t>
      </w:r>
      <w:r w:rsidRPr="009658DF">
        <w:rPr>
          <w:rFonts w:ascii="Times New Roman" w:hAnsi="Times New Roman" w:cs="Times New Roman"/>
          <w:sz w:val="24"/>
          <w:szCs w:val="24"/>
        </w:rPr>
        <w:t>Grzegorz Dziekan</w:t>
      </w:r>
    </w:p>
    <w:sectPr w:rsidR="009658DF" w:rsidRPr="009658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8DF" w:rsidRDefault="009658DF" w:rsidP="009658DF">
      <w:pPr>
        <w:spacing w:after="0" w:line="240" w:lineRule="auto"/>
      </w:pPr>
      <w:r>
        <w:separator/>
      </w:r>
    </w:p>
  </w:endnote>
  <w:endnote w:type="continuationSeparator" w:id="0">
    <w:p w:rsidR="009658DF" w:rsidRDefault="009658DF" w:rsidP="0096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413133"/>
      <w:docPartObj>
        <w:docPartGallery w:val="Page Numbers (Bottom of Page)"/>
        <w:docPartUnique/>
      </w:docPartObj>
    </w:sdtPr>
    <w:sdtContent>
      <w:p w:rsidR="009658DF" w:rsidRDefault="009658DF">
        <w:pPr>
          <w:pStyle w:val="Stopka"/>
          <w:jc w:val="right"/>
        </w:pPr>
        <w:r>
          <w:fldChar w:fldCharType="begin"/>
        </w:r>
        <w:r>
          <w:instrText>PAGE   \* MERGEFORMAT</w:instrText>
        </w:r>
        <w:r>
          <w:fldChar w:fldCharType="separate"/>
        </w:r>
        <w:r>
          <w:rPr>
            <w:noProof/>
          </w:rPr>
          <w:t>1</w:t>
        </w:r>
        <w:r>
          <w:fldChar w:fldCharType="end"/>
        </w:r>
      </w:p>
    </w:sdtContent>
  </w:sdt>
  <w:p w:rsidR="009658DF" w:rsidRDefault="009658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8DF" w:rsidRDefault="009658DF" w:rsidP="009658DF">
      <w:pPr>
        <w:spacing w:after="0" w:line="240" w:lineRule="auto"/>
      </w:pPr>
      <w:r>
        <w:separator/>
      </w:r>
    </w:p>
  </w:footnote>
  <w:footnote w:type="continuationSeparator" w:id="0">
    <w:p w:rsidR="009658DF" w:rsidRDefault="009658DF" w:rsidP="00965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7278E"/>
    <w:multiLevelType w:val="multilevel"/>
    <w:tmpl w:val="78D6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F49DA"/>
    <w:multiLevelType w:val="multilevel"/>
    <w:tmpl w:val="DBF8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4657B"/>
    <w:multiLevelType w:val="multilevel"/>
    <w:tmpl w:val="E57E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28"/>
    <w:rsid w:val="007E0228"/>
    <w:rsid w:val="009658DF"/>
    <w:rsid w:val="00F95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EDFD0-88FD-4A52-89D2-17BFD024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5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58DF"/>
  </w:style>
  <w:style w:type="paragraph" w:styleId="Stopka">
    <w:name w:val="footer"/>
    <w:basedOn w:val="Normalny"/>
    <w:link w:val="StopkaZnak"/>
    <w:uiPriority w:val="99"/>
    <w:unhideWhenUsed/>
    <w:rsid w:val="00965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761296">
      <w:bodyDiv w:val="1"/>
      <w:marLeft w:val="0"/>
      <w:marRight w:val="0"/>
      <w:marTop w:val="0"/>
      <w:marBottom w:val="0"/>
      <w:divBdr>
        <w:top w:val="none" w:sz="0" w:space="0" w:color="auto"/>
        <w:left w:val="none" w:sz="0" w:space="0" w:color="auto"/>
        <w:bottom w:val="none" w:sz="0" w:space="0" w:color="auto"/>
        <w:right w:val="none" w:sz="0" w:space="0" w:color="auto"/>
      </w:divBdr>
      <w:divsChild>
        <w:div w:id="69874525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845</Words>
  <Characters>5073</Characters>
  <Application>Microsoft Office Word</Application>
  <DocSecurity>0</DocSecurity>
  <Lines>42</Lines>
  <Paragraphs>11</Paragraphs>
  <ScaleCrop>false</ScaleCrop>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2</cp:revision>
  <dcterms:created xsi:type="dcterms:W3CDTF">2016-05-23T09:00:00Z</dcterms:created>
  <dcterms:modified xsi:type="dcterms:W3CDTF">2016-05-23T09:05:00Z</dcterms:modified>
</cp:coreProperties>
</file>